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21" w:rsidRDefault="00691F21" w:rsidP="00691F21">
      <w:pPr>
        <w:pStyle w:val="Heading1"/>
        <w:pBdr>
          <w:top w:val="single" w:sz="8" w:space="1" w:color="auto"/>
          <w:left w:val="single" w:sz="8" w:space="4" w:color="auto"/>
          <w:bottom w:val="single" w:sz="8" w:space="1" w:color="auto"/>
          <w:right w:val="single" w:sz="8" w:space="4" w:color="auto"/>
        </w:pBdr>
        <w:jc w:val="center"/>
      </w:pPr>
      <w:r>
        <w:t>Council on Faculty Welfare, Diversity, and Academic Freedom (CFW)</w:t>
      </w:r>
    </w:p>
    <w:p w:rsidR="00691F21" w:rsidRDefault="00691F21" w:rsidP="00691F21">
      <w:pPr>
        <w:pStyle w:val="Heading1"/>
        <w:pBdr>
          <w:top w:val="single" w:sz="8" w:space="1" w:color="auto"/>
          <w:left w:val="single" w:sz="8" w:space="4" w:color="auto"/>
          <w:bottom w:val="single" w:sz="8" w:space="1" w:color="auto"/>
          <w:right w:val="single" w:sz="8" w:space="4" w:color="auto"/>
        </w:pBdr>
        <w:jc w:val="center"/>
      </w:pPr>
      <w:r w:rsidRPr="00F840EF">
        <w:t xml:space="preserve">LAUC-I Academic Senate Representative </w:t>
      </w:r>
    </w:p>
    <w:p w:rsidR="00691F21" w:rsidRDefault="00691F21" w:rsidP="00691F21">
      <w:pPr>
        <w:pStyle w:val="Heading1"/>
        <w:pBdr>
          <w:top w:val="single" w:sz="8" w:space="1" w:color="auto"/>
          <w:left w:val="single" w:sz="8" w:space="4" w:color="auto"/>
          <w:bottom w:val="single" w:sz="8" w:space="1" w:color="auto"/>
          <w:right w:val="single" w:sz="8" w:space="4" w:color="auto"/>
        </w:pBdr>
        <w:jc w:val="center"/>
      </w:pPr>
      <w:r>
        <w:t>2018-2019</w:t>
      </w:r>
      <w:r w:rsidRPr="00F840EF">
        <w:t xml:space="preserve"> Report</w:t>
      </w:r>
    </w:p>
    <w:p w:rsidR="00691F21" w:rsidRPr="003B018E" w:rsidRDefault="00691F21" w:rsidP="00691F21">
      <w:pPr>
        <w:rPr>
          <w:rFonts w:cstheme="minorHAnsi"/>
          <w:sz w:val="24"/>
          <w:szCs w:val="24"/>
        </w:rPr>
      </w:pPr>
    </w:p>
    <w:p w:rsidR="00691F21" w:rsidRPr="003B018E" w:rsidRDefault="00691F21" w:rsidP="00691F21">
      <w:pPr>
        <w:rPr>
          <w:rFonts w:cstheme="minorHAnsi"/>
          <w:sz w:val="24"/>
          <w:szCs w:val="24"/>
        </w:rPr>
      </w:pPr>
      <w:r w:rsidRPr="003B018E">
        <w:rPr>
          <w:rFonts w:cstheme="minorHAnsi"/>
          <w:b/>
          <w:sz w:val="24"/>
          <w:szCs w:val="24"/>
        </w:rPr>
        <w:t>Submitted to General Membership:</w:t>
      </w:r>
      <w:r w:rsidRPr="003B018E">
        <w:rPr>
          <w:rFonts w:cstheme="minorHAnsi"/>
          <w:sz w:val="24"/>
          <w:szCs w:val="24"/>
        </w:rPr>
        <w:t xml:space="preserve"> </w:t>
      </w:r>
      <w:r w:rsidR="00F602DA" w:rsidRPr="003B018E">
        <w:rPr>
          <w:rFonts w:cstheme="minorHAnsi"/>
          <w:sz w:val="24"/>
          <w:szCs w:val="24"/>
        </w:rPr>
        <w:t>August 28</w:t>
      </w:r>
      <w:r w:rsidRPr="003B018E">
        <w:rPr>
          <w:rFonts w:cstheme="minorHAnsi"/>
          <w:sz w:val="24"/>
          <w:szCs w:val="24"/>
        </w:rPr>
        <w:t>, 2019</w:t>
      </w:r>
    </w:p>
    <w:p w:rsidR="00691F21" w:rsidRPr="003B018E" w:rsidRDefault="00691F21" w:rsidP="00691F21">
      <w:pPr>
        <w:rPr>
          <w:rFonts w:cstheme="minorHAnsi"/>
          <w:b/>
          <w:sz w:val="24"/>
          <w:szCs w:val="24"/>
        </w:rPr>
      </w:pPr>
      <w:r w:rsidRPr="003B018E">
        <w:rPr>
          <w:rFonts w:cstheme="minorHAnsi"/>
          <w:b/>
          <w:sz w:val="24"/>
          <w:szCs w:val="24"/>
        </w:rPr>
        <w:t xml:space="preserve">Submitted by: </w:t>
      </w:r>
      <w:r w:rsidRPr="003B018E">
        <w:rPr>
          <w:rFonts w:cstheme="minorHAnsi"/>
          <w:sz w:val="24"/>
          <w:szCs w:val="24"/>
        </w:rPr>
        <w:t>Becky Imamoto (term end</w:t>
      </w:r>
      <w:r w:rsidR="00F602DA" w:rsidRPr="003B018E">
        <w:rPr>
          <w:rFonts w:cstheme="minorHAnsi"/>
          <w:sz w:val="24"/>
          <w:szCs w:val="24"/>
        </w:rPr>
        <w:t>s</w:t>
      </w:r>
      <w:r w:rsidRPr="003B018E">
        <w:rPr>
          <w:rFonts w:cstheme="minorHAnsi"/>
          <w:sz w:val="24"/>
          <w:szCs w:val="24"/>
        </w:rPr>
        <w:t xml:space="preserve"> 2019)</w:t>
      </w:r>
    </w:p>
    <w:p w:rsidR="00691F21" w:rsidRPr="003B018E" w:rsidRDefault="00691F21" w:rsidP="00691F21">
      <w:pPr>
        <w:rPr>
          <w:rFonts w:cstheme="minorHAnsi"/>
          <w:sz w:val="24"/>
          <w:szCs w:val="24"/>
        </w:rPr>
      </w:pPr>
      <w:r w:rsidRPr="003B018E">
        <w:rPr>
          <w:rFonts w:cstheme="minorHAnsi"/>
          <w:b/>
          <w:sz w:val="24"/>
          <w:szCs w:val="24"/>
        </w:rPr>
        <w:t xml:space="preserve">Council/Committee Name (acronym): </w:t>
      </w:r>
      <w:bookmarkStart w:id="0" w:name="_GoBack"/>
      <w:bookmarkEnd w:id="0"/>
      <w:r w:rsidRPr="003B018E">
        <w:rPr>
          <w:rFonts w:cstheme="minorHAnsi"/>
          <w:sz w:val="24"/>
          <w:szCs w:val="24"/>
        </w:rPr>
        <w:t>CFW</w:t>
      </w:r>
    </w:p>
    <w:p w:rsidR="00691F21" w:rsidRPr="003B018E" w:rsidRDefault="00691F21" w:rsidP="00691F21">
      <w:pPr>
        <w:rPr>
          <w:rFonts w:cstheme="minorHAnsi"/>
          <w:sz w:val="24"/>
          <w:szCs w:val="24"/>
        </w:rPr>
      </w:pPr>
      <w:r w:rsidRPr="003B018E">
        <w:rPr>
          <w:rFonts w:cstheme="minorHAnsi"/>
          <w:b/>
          <w:sz w:val="24"/>
          <w:szCs w:val="24"/>
        </w:rPr>
        <w:t xml:space="preserve">Council/Committee Charge: </w:t>
      </w:r>
      <w:r w:rsidRPr="003B018E">
        <w:rPr>
          <w:rFonts w:cstheme="minorHAnsi"/>
          <w:sz w:val="24"/>
          <w:szCs w:val="24"/>
        </w:rPr>
        <w:t xml:space="preserve">  </w:t>
      </w:r>
    </w:p>
    <w:p w:rsidR="00691F21" w:rsidRPr="003B018E" w:rsidRDefault="00691F21" w:rsidP="00691F21">
      <w:pPr>
        <w:numPr>
          <w:ilvl w:val="0"/>
          <w:numId w:val="1"/>
        </w:numPr>
        <w:spacing w:before="100" w:beforeAutospacing="1" w:after="100" w:afterAutospacing="1" w:line="240" w:lineRule="auto"/>
        <w:rPr>
          <w:rFonts w:eastAsia="Times New Roman" w:cstheme="minorHAnsi"/>
          <w:sz w:val="24"/>
          <w:szCs w:val="24"/>
        </w:rPr>
      </w:pPr>
      <w:r w:rsidRPr="003B018E">
        <w:rPr>
          <w:rFonts w:eastAsia="Times New Roman" w:cstheme="minorHAnsi"/>
          <w:sz w:val="24"/>
          <w:szCs w:val="24"/>
        </w:rPr>
        <w:t>Consider and report in timely fashion to the Divisional Senate Assembly of the Irvine Division and confer with and advise the Chancellor and other officers of the campus administration on matters concerned with the faculty’s welfare, diversity, academic freedom and emeriti affairs. This includes issues pertaining to faculty salaries, benefits, insurance, Emeriti benefits and privileges, housing, parking, University community amenities, conditions of employment, and the status of women and minority affairs campus-wide.</w:t>
      </w:r>
    </w:p>
    <w:p w:rsidR="00691F21" w:rsidRPr="003B018E" w:rsidRDefault="00691F21" w:rsidP="00691F21">
      <w:pPr>
        <w:numPr>
          <w:ilvl w:val="0"/>
          <w:numId w:val="1"/>
        </w:numPr>
        <w:spacing w:before="100" w:beforeAutospacing="1" w:after="100" w:afterAutospacing="1" w:line="240" w:lineRule="auto"/>
        <w:rPr>
          <w:rFonts w:eastAsia="Times New Roman" w:cstheme="minorHAnsi"/>
          <w:sz w:val="24"/>
          <w:szCs w:val="24"/>
        </w:rPr>
      </w:pPr>
      <w:r w:rsidRPr="003B018E">
        <w:rPr>
          <w:rFonts w:eastAsia="Times New Roman" w:cstheme="minorHAnsi"/>
          <w:sz w:val="24"/>
          <w:szCs w:val="24"/>
        </w:rPr>
        <w:t xml:space="preserve">Initiate studies or make recommendations with respect to any conditions within or without the </w:t>
      </w:r>
      <w:proofErr w:type="gramStart"/>
      <w:r w:rsidRPr="003B018E">
        <w:rPr>
          <w:rFonts w:eastAsia="Times New Roman" w:cstheme="minorHAnsi"/>
          <w:sz w:val="24"/>
          <w:szCs w:val="24"/>
        </w:rPr>
        <w:t>University which</w:t>
      </w:r>
      <w:proofErr w:type="gramEnd"/>
      <w:r w:rsidRPr="003B018E">
        <w:rPr>
          <w:rFonts w:eastAsia="Times New Roman" w:cstheme="minorHAnsi"/>
          <w:sz w:val="24"/>
          <w:szCs w:val="24"/>
        </w:rPr>
        <w:t xml:space="preserve"> in the judgment of the Council may affect the academic freedom of the University Community. Procedures for treating issues with a major welfare component relevant to this Council that are also the concern of other committees will be developed by the chairs of the committees involved, in consultation with the Chair of the Academic Senate, Irvine Division.</w:t>
      </w:r>
    </w:p>
    <w:p w:rsidR="00691F21" w:rsidRPr="003B018E" w:rsidRDefault="00691F21" w:rsidP="00691F21">
      <w:pPr>
        <w:numPr>
          <w:ilvl w:val="0"/>
          <w:numId w:val="1"/>
        </w:numPr>
        <w:spacing w:before="100" w:beforeAutospacing="1" w:after="100" w:afterAutospacing="1" w:line="240" w:lineRule="auto"/>
        <w:rPr>
          <w:rFonts w:eastAsia="Times New Roman" w:cstheme="minorHAnsi"/>
          <w:sz w:val="24"/>
          <w:szCs w:val="24"/>
        </w:rPr>
      </w:pPr>
      <w:r w:rsidRPr="003B018E">
        <w:rPr>
          <w:rFonts w:eastAsia="Times New Roman" w:cstheme="minorHAnsi"/>
          <w:sz w:val="24"/>
          <w:szCs w:val="24"/>
        </w:rPr>
        <w:t>Maintain liaison with the University Committee on Faculty Welfare, the University Committee on Academic Freedom, the University Committee on Affirmative Action and Diversity, and the UCI Emeriti Association.</w:t>
      </w:r>
    </w:p>
    <w:p w:rsidR="00691F21" w:rsidRPr="003B018E" w:rsidRDefault="00691F21" w:rsidP="00691F21">
      <w:pPr>
        <w:rPr>
          <w:rFonts w:cstheme="minorHAnsi"/>
          <w:sz w:val="24"/>
          <w:szCs w:val="24"/>
        </w:rPr>
      </w:pPr>
      <w:r w:rsidRPr="003B018E">
        <w:rPr>
          <w:rFonts w:cstheme="minorHAnsi"/>
          <w:b/>
          <w:sz w:val="24"/>
          <w:szCs w:val="24"/>
        </w:rPr>
        <w:t xml:space="preserve">Link to Council/Committee Website: </w:t>
      </w:r>
      <w:r w:rsidRPr="003B018E">
        <w:rPr>
          <w:rFonts w:cstheme="minorHAnsi"/>
          <w:sz w:val="24"/>
          <w:szCs w:val="24"/>
        </w:rPr>
        <w:t xml:space="preserve">  </w:t>
      </w:r>
    </w:p>
    <w:p w:rsidR="00691F21" w:rsidRPr="003B018E" w:rsidRDefault="00691F21" w:rsidP="00691F21">
      <w:pPr>
        <w:rPr>
          <w:rFonts w:cstheme="minorHAnsi"/>
          <w:sz w:val="24"/>
          <w:szCs w:val="24"/>
        </w:rPr>
      </w:pPr>
      <w:hyperlink r:id="rId5" w:history="1">
        <w:r w:rsidRPr="003B018E">
          <w:rPr>
            <w:rStyle w:val="Hyperlink"/>
            <w:rFonts w:cstheme="minorHAnsi"/>
            <w:sz w:val="24"/>
            <w:szCs w:val="24"/>
          </w:rPr>
          <w:t>http://senate.uci.edu/committees/councils/council-on-faculty-welfare-diversity-and-academic-freedom-cfw/</w:t>
        </w:r>
      </w:hyperlink>
    </w:p>
    <w:p w:rsidR="00691F21" w:rsidRPr="003B018E" w:rsidRDefault="00691F21" w:rsidP="00691F21">
      <w:pPr>
        <w:rPr>
          <w:rFonts w:cstheme="minorHAnsi"/>
          <w:sz w:val="24"/>
          <w:szCs w:val="24"/>
        </w:rPr>
      </w:pPr>
      <w:r w:rsidRPr="003B018E">
        <w:rPr>
          <w:rFonts w:cstheme="minorHAnsi"/>
          <w:b/>
          <w:sz w:val="24"/>
          <w:szCs w:val="24"/>
        </w:rPr>
        <w:t xml:space="preserve">Frequency of Meetings: </w:t>
      </w:r>
      <w:r w:rsidRPr="003B018E">
        <w:rPr>
          <w:rFonts w:cstheme="minorHAnsi"/>
          <w:sz w:val="24"/>
          <w:szCs w:val="24"/>
        </w:rPr>
        <w:t xml:space="preserve">  </w:t>
      </w:r>
    </w:p>
    <w:p w:rsidR="00691F21" w:rsidRPr="003B018E" w:rsidRDefault="00691F21" w:rsidP="00691F21">
      <w:pPr>
        <w:rPr>
          <w:rFonts w:cstheme="minorHAnsi"/>
          <w:sz w:val="24"/>
          <w:szCs w:val="24"/>
        </w:rPr>
      </w:pPr>
      <w:r w:rsidRPr="003B018E">
        <w:rPr>
          <w:rFonts w:cstheme="minorHAnsi"/>
          <w:sz w:val="24"/>
          <w:szCs w:val="24"/>
        </w:rPr>
        <w:t>Monthly</w:t>
      </w:r>
    </w:p>
    <w:p w:rsidR="00691F21" w:rsidRPr="003B018E" w:rsidRDefault="00691F21" w:rsidP="00691F21">
      <w:pPr>
        <w:rPr>
          <w:rFonts w:cstheme="minorHAnsi"/>
          <w:b/>
          <w:sz w:val="24"/>
          <w:szCs w:val="24"/>
        </w:rPr>
      </w:pPr>
      <w:r w:rsidRPr="003B018E">
        <w:rPr>
          <w:rFonts w:cstheme="minorHAnsi"/>
          <w:b/>
          <w:sz w:val="24"/>
          <w:szCs w:val="24"/>
        </w:rPr>
        <w:t xml:space="preserve">Major Activities: </w:t>
      </w:r>
    </w:p>
    <w:p w:rsidR="00F602DA" w:rsidRPr="003B018E" w:rsidRDefault="00691F21" w:rsidP="00691F21">
      <w:pPr>
        <w:pStyle w:val="ListParagraph"/>
        <w:numPr>
          <w:ilvl w:val="0"/>
          <w:numId w:val="4"/>
        </w:numPr>
        <w:rPr>
          <w:rFonts w:cstheme="minorHAnsi"/>
          <w:sz w:val="24"/>
          <w:szCs w:val="24"/>
        </w:rPr>
      </w:pPr>
      <w:r w:rsidRPr="003B018E">
        <w:rPr>
          <w:rFonts w:cstheme="minorHAnsi"/>
          <w:sz w:val="24"/>
          <w:szCs w:val="24"/>
        </w:rPr>
        <w:t xml:space="preserve">Review </w:t>
      </w:r>
      <w:r w:rsidR="00F602DA" w:rsidRPr="003B018E">
        <w:rPr>
          <w:rFonts w:cstheme="minorHAnsi"/>
          <w:sz w:val="24"/>
          <w:szCs w:val="24"/>
        </w:rPr>
        <w:t xml:space="preserve">and comment </w:t>
      </w:r>
      <w:r w:rsidRPr="003B018E">
        <w:rPr>
          <w:rFonts w:cstheme="minorHAnsi"/>
          <w:sz w:val="24"/>
          <w:szCs w:val="24"/>
        </w:rPr>
        <w:t xml:space="preserve">of </w:t>
      </w:r>
      <w:r w:rsidR="00F602DA" w:rsidRPr="003B018E">
        <w:rPr>
          <w:rFonts w:cstheme="minorHAnsi"/>
          <w:sz w:val="24"/>
          <w:szCs w:val="24"/>
        </w:rPr>
        <w:t xml:space="preserve">New Campus </w:t>
      </w:r>
      <w:r w:rsidRPr="003B018E">
        <w:rPr>
          <w:rFonts w:cstheme="minorHAnsi"/>
          <w:sz w:val="24"/>
          <w:szCs w:val="24"/>
        </w:rPr>
        <w:t xml:space="preserve">Free Speech </w:t>
      </w:r>
      <w:r w:rsidR="00F602DA" w:rsidRPr="003B018E">
        <w:rPr>
          <w:rFonts w:cstheme="minorHAnsi"/>
          <w:sz w:val="24"/>
          <w:szCs w:val="24"/>
        </w:rPr>
        <w:t>Policy</w:t>
      </w:r>
    </w:p>
    <w:p w:rsidR="00F602DA" w:rsidRDefault="00F602DA" w:rsidP="00691F21">
      <w:pPr>
        <w:pStyle w:val="ListParagraph"/>
        <w:numPr>
          <w:ilvl w:val="0"/>
          <w:numId w:val="4"/>
        </w:numPr>
        <w:rPr>
          <w:rFonts w:ascii="Calibri" w:hAnsi="Calibri"/>
          <w:sz w:val="24"/>
          <w:szCs w:val="24"/>
        </w:rPr>
      </w:pPr>
      <w:r>
        <w:rPr>
          <w:rFonts w:ascii="Calibri" w:hAnsi="Calibri"/>
          <w:sz w:val="24"/>
          <w:szCs w:val="24"/>
        </w:rPr>
        <w:lastRenderedPageBreak/>
        <w:t xml:space="preserve">Review and comment on </w:t>
      </w:r>
      <w:r w:rsidR="00691F21" w:rsidRPr="00F602DA">
        <w:rPr>
          <w:rFonts w:ascii="Calibri" w:hAnsi="Calibri"/>
          <w:sz w:val="24"/>
          <w:szCs w:val="24"/>
        </w:rPr>
        <w:t>Systemwide Proposed New Academic Personal Manual (APM) changes: Section 011</w:t>
      </w:r>
    </w:p>
    <w:p w:rsidR="00F602DA" w:rsidRDefault="00F602DA" w:rsidP="00691F21">
      <w:pPr>
        <w:pStyle w:val="ListParagraph"/>
        <w:numPr>
          <w:ilvl w:val="0"/>
          <w:numId w:val="4"/>
        </w:numPr>
        <w:rPr>
          <w:rFonts w:ascii="Calibri" w:hAnsi="Calibri"/>
          <w:sz w:val="24"/>
          <w:szCs w:val="24"/>
        </w:rPr>
      </w:pPr>
      <w:r>
        <w:rPr>
          <w:rFonts w:ascii="Calibri" w:hAnsi="Calibri"/>
          <w:sz w:val="24"/>
          <w:szCs w:val="24"/>
        </w:rPr>
        <w:t xml:space="preserve">Review and comment on </w:t>
      </w:r>
      <w:r w:rsidR="00691F21" w:rsidRPr="00F602DA">
        <w:rPr>
          <w:rFonts w:ascii="Calibri" w:hAnsi="Calibri"/>
          <w:sz w:val="24"/>
          <w:szCs w:val="24"/>
        </w:rPr>
        <w:t>Proposed Interim Policy on Immigration Enforcement at UC Health Facilities</w:t>
      </w:r>
    </w:p>
    <w:p w:rsidR="00F602DA" w:rsidRDefault="00F602DA" w:rsidP="00691F21">
      <w:pPr>
        <w:pStyle w:val="ListParagraph"/>
        <w:numPr>
          <w:ilvl w:val="0"/>
          <w:numId w:val="4"/>
        </w:numPr>
        <w:rPr>
          <w:rFonts w:ascii="Calibri" w:hAnsi="Calibri"/>
          <w:sz w:val="24"/>
          <w:szCs w:val="24"/>
        </w:rPr>
      </w:pPr>
      <w:r>
        <w:rPr>
          <w:rFonts w:ascii="Calibri" w:hAnsi="Calibri"/>
          <w:sz w:val="24"/>
          <w:szCs w:val="24"/>
        </w:rPr>
        <w:t xml:space="preserve">Review and comment on </w:t>
      </w:r>
      <w:r w:rsidR="00F71DA1" w:rsidRPr="00F602DA">
        <w:rPr>
          <w:rFonts w:ascii="Calibri" w:hAnsi="Calibri"/>
          <w:sz w:val="24"/>
          <w:szCs w:val="24"/>
        </w:rPr>
        <w:t>Revisions to Bylaw 336 (Privilege and Tenure: Divisional Committees – Disciplinary Cases)</w:t>
      </w:r>
    </w:p>
    <w:p w:rsidR="00F71DA1" w:rsidRDefault="00F602DA" w:rsidP="00691F21">
      <w:pPr>
        <w:pStyle w:val="ListParagraph"/>
        <w:numPr>
          <w:ilvl w:val="0"/>
          <w:numId w:val="4"/>
        </w:numPr>
        <w:rPr>
          <w:rFonts w:ascii="Calibri" w:hAnsi="Calibri"/>
          <w:sz w:val="24"/>
          <w:szCs w:val="24"/>
        </w:rPr>
      </w:pPr>
      <w:r>
        <w:rPr>
          <w:rFonts w:ascii="Calibri" w:hAnsi="Calibri"/>
          <w:sz w:val="24"/>
          <w:szCs w:val="24"/>
        </w:rPr>
        <w:t xml:space="preserve">Review and comment on </w:t>
      </w:r>
      <w:r w:rsidR="00F71DA1" w:rsidRPr="00F602DA">
        <w:rPr>
          <w:rFonts w:ascii="Calibri" w:hAnsi="Calibri"/>
          <w:sz w:val="24"/>
          <w:szCs w:val="24"/>
        </w:rPr>
        <w:t xml:space="preserve">UCI Guidance Concerning Disruption of University Activities </w:t>
      </w:r>
    </w:p>
    <w:p w:rsidR="00F602DA" w:rsidRDefault="00F602DA" w:rsidP="00691F21">
      <w:pPr>
        <w:pStyle w:val="ListParagraph"/>
        <w:numPr>
          <w:ilvl w:val="0"/>
          <w:numId w:val="4"/>
        </w:numPr>
        <w:rPr>
          <w:rFonts w:ascii="Calibri" w:hAnsi="Calibri"/>
          <w:sz w:val="24"/>
          <w:szCs w:val="24"/>
        </w:rPr>
      </w:pPr>
      <w:r>
        <w:rPr>
          <w:rFonts w:ascii="Calibri" w:hAnsi="Calibri"/>
          <w:sz w:val="24"/>
          <w:szCs w:val="24"/>
        </w:rPr>
        <w:t xml:space="preserve">Review and comment on Retiree Health Benefits, specifically </w:t>
      </w:r>
      <w:r w:rsidR="00691F21" w:rsidRPr="00F602DA">
        <w:rPr>
          <w:rFonts w:ascii="Calibri" w:hAnsi="Calibri"/>
          <w:sz w:val="24"/>
          <w:szCs w:val="24"/>
        </w:rPr>
        <w:t>Medicare Advantage PPO Request for Proposal</w:t>
      </w:r>
    </w:p>
    <w:p w:rsidR="00F602DA" w:rsidRDefault="00F602DA" w:rsidP="00691F21">
      <w:pPr>
        <w:pStyle w:val="ListParagraph"/>
        <w:numPr>
          <w:ilvl w:val="0"/>
          <w:numId w:val="4"/>
        </w:numPr>
        <w:rPr>
          <w:rFonts w:ascii="Calibri" w:hAnsi="Calibri"/>
          <w:sz w:val="24"/>
          <w:szCs w:val="24"/>
        </w:rPr>
      </w:pPr>
      <w:r>
        <w:rPr>
          <w:rFonts w:ascii="Calibri" w:hAnsi="Calibri"/>
          <w:sz w:val="24"/>
          <w:szCs w:val="24"/>
        </w:rPr>
        <w:t xml:space="preserve">Discussion on </w:t>
      </w:r>
      <w:r w:rsidR="00F71DA1" w:rsidRPr="00F602DA">
        <w:rPr>
          <w:rFonts w:ascii="Calibri" w:hAnsi="Calibri"/>
          <w:sz w:val="24"/>
          <w:szCs w:val="24"/>
        </w:rPr>
        <w:t>Elsevier</w:t>
      </w:r>
      <w:r>
        <w:rPr>
          <w:rFonts w:ascii="Calibri" w:hAnsi="Calibri"/>
          <w:sz w:val="24"/>
          <w:szCs w:val="24"/>
        </w:rPr>
        <w:t>/Libraries</w:t>
      </w:r>
      <w:r w:rsidR="00F71DA1" w:rsidRPr="00F602DA">
        <w:rPr>
          <w:rFonts w:ascii="Calibri" w:hAnsi="Calibri"/>
          <w:sz w:val="24"/>
          <w:szCs w:val="24"/>
        </w:rPr>
        <w:t xml:space="preserve"> Negotiations</w:t>
      </w:r>
    </w:p>
    <w:p w:rsidR="00F71DA1" w:rsidRPr="00F602DA" w:rsidRDefault="00F602DA" w:rsidP="00691F21">
      <w:pPr>
        <w:pStyle w:val="ListParagraph"/>
        <w:numPr>
          <w:ilvl w:val="0"/>
          <w:numId w:val="4"/>
        </w:numPr>
        <w:rPr>
          <w:rFonts w:ascii="Calibri" w:hAnsi="Calibri"/>
          <w:sz w:val="24"/>
          <w:szCs w:val="24"/>
        </w:rPr>
      </w:pPr>
      <w:r>
        <w:rPr>
          <w:rFonts w:ascii="Calibri" w:hAnsi="Calibri"/>
          <w:sz w:val="24"/>
          <w:szCs w:val="24"/>
        </w:rPr>
        <w:t>Discussion on t</w:t>
      </w:r>
      <w:r w:rsidR="00F71DA1" w:rsidRPr="00F602DA">
        <w:rPr>
          <w:rFonts w:ascii="Calibri" w:hAnsi="Calibri"/>
          <w:sz w:val="24"/>
          <w:szCs w:val="24"/>
        </w:rPr>
        <w:t>ransition from EEE to Canvas</w:t>
      </w:r>
    </w:p>
    <w:p w:rsidR="00691F21" w:rsidRPr="003B018E" w:rsidRDefault="00691F21" w:rsidP="00691F21">
      <w:pPr>
        <w:rPr>
          <w:rFonts w:ascii="Calibri" w:hAnsi="Calibri"/>
          <w:b/>
          <w:sz w:val="24"/>
          <w:szCs w:val="24"/>
        </w:rPr>
      </w:pPr>
      <w:r w:rsidRPr="003B018E">
        <w:rPr>
          <w:rFonts w:ascii="Calibri" w:hAnsi="Calibri"/>
          <w:b/>
          <w:sz w:val="24"/>
          <w:szCs w:val="24"/>
        </w:rPr>
        <w:t>G</w:t>
      </w:r>
      <w:r w:rsidR="00F602DA" w:rsidRPr="003B018E">
        <w:rPr>
          <w:rFonts w:ascii="Calibri" w:hAnsi="Calibri"/>
          <w:b/>
          <w:sz w:val="24"/>
          <w:szCs w:val="24"/>
        </w:rPr>
        <w:t>uest Speakers</w:t>
      </w:r>
      <w:r w:rsidRPr="003B018E">
        <w:rPr>
          <w:rFonts w:ascii="Calibri" w:hAnsi="Calibri"/>
          <w:b/>
          <w:sz w:val="24"/>
          <w:szCs w:val="24"/>
        </w:rPr>
        <w:t>:</w:t>
      </w:r>
    </w:p>
    <w:p w:rsidR="00F71DA1" w:rsidRDefault="00F71DA1" w:rsidP="003B018E">
      <w:pPr>
        <w:pStyle w:val="ListParagraph"/>
        <w:numPr>
          <w:ilvl w:val="0"/>
          <w:numId w:val="5"/>
        </w:numPr>
        <w:rPr>
          <w:rFonts w:ascii="Calibri" w:hAnsi="Calibri"/>
          <w:sz w:val="24"/>
          <w:szCs w:val="24"/>
        </w:rPr>
      </w:pPr>
      <w:r>
        <w:rPr>
          <w:rFonts w:ascii="Calibri" w:hAnsi="Calibri"/>
          <w:sz w:val="24"/>
          <w:szCs w:val="24"/>
        </w:rPr>
        <w:t>Asst. VC and Campus Architect, From EH&amp;S: Asst. VC for EH&amp;S, Industrial Hygienist, Assoc. Deputy Dr., Assoc. VC, Sr. Admin, Sr. Admin. Operations Supervisor, and</w:t>
      </w:r>
      <w:r w:rsidR="00F602DA">
        <w:rPr>
          <w:rFonts w:ascii="Calibri" w:hAnsi="Calibri"/>
          <w:sz w:val="24"/>
          <w:szCs w:val="24"/>
        </w:rPr>
        <w:t xml:space="preserve"> </w:t>
      </w:r>
      <w:r>
        <w:rPr>
          <w:rFonts w:ascii="Calibri" w:hAnsi="Calibri"/>
          <w:sz w:val="24"/>
          <w:szCs w:val="24"/>
        </w:rPr>
        <w:t>representatives from Omega Environmental Services</w:t>
      </w:r>
    </w:p>
    <w:p w:rsidR="00F71DA1" w:rsidRDefault="00F71DA1" w:rsidP="003B018E">
      <w:pPr>
        <w:pStyle w:val="ListParagraph"/>
        <w:numPr>
          <w:ilvl w:val="1"/>
          <w:numId w:val="5"/>
        </w:numPr>
        <w:rPr>
          <w:rFonts w:ascii="Calibri" w:hAnsi="Calibri"/>
          <w:sz w:val="24"/>
          <w:szCs w:val="24"/>
        </w:rPr>
      </w:pPr>
      <w:r>
        <w:rPr>
          <w:rFonts w:ascii="Calibri" w:hAnsi="Calibri"/>
          <w:sz w:val="24"/>
          <w:szCs w:val="24"/>
        </w:rPr>
        <w:t>Concerning removal of asbestos from Rowland Hall</w:t>
      </w:r>
    </w:p>
    <w:p w:rsidR="00F71DA1" w:rsidRDefault="00F71DA1" w:rsidP="003B018E">
      <w:pPr>
        <w:pStyle w:val="ListParagraph"/>
        <w:numPr>
          <w:ilvl w:val="0"/>
          <w:numId w:val="5"/>
        </w:numPr>
        <w:rPr>
          <w:rFonts w:ascii="Calibri" w:hAnsi="Calibri"/>
          <w:sz w:val="24"/>
          <w:szCs w:val="24"/>
        </w:rPr>
      </w:pPr>
      <w:r>
        <w:rPr>
          <w:rFonts w:ascii="Calibri" w:hAnsi="Calibri"/>
          <w:sz w:val="24"/>
          <w:szCs w:val="24"/>
        </w:rPr>
        <w:t>Candidate for the UCIPD Police Chief</w:t>
      </w:r>
    </w:p>
    <w:p w:rsidR="00F602DA" w:rsidRDefault="00F602DA" w:rsidP="003B018E">
      <w:pPr>
        <w:pStyle w:val="ListParagraph"/>
        <w:numPr>
          <w:ilvl w:val="0"/>
          <w:numId w:val="5"/>
        </w:numPr>
        <w:rPr>
          <w:rFonts w:ascii="Calibri" w:hAnsi="Calibri"/>
          <w:sz w:val="24"/>
          <w:szCs w:val="24"/>
        </w:rPr>
      </w:pPr>
      <w:r>
        <w:rPr>
          <w:rFonts w:ascii="Calibri" w:hAnsi="Calibri"/>
          <w:sz w:val="24"/>
          <w:szCs w:val="24"/>
        </w:rPr>
        <w:t xml:space="preserve">Director of the </w:t>
      </w:r>
      <w:r w:rsidR="00691F21">
        <w:rPr>
          <w:rFonts w:ascii="Calibri" w:hAnsi="Calibri"/>
          <w:sz w:val="24"/>
          <w:szCs w:val="24"/>
        </w:rPr>
        <w:t>Office of Inclusive Excellence</w:t>
      </w:r>
    </w:p>
    <w:p w:rsidR="00691F21" w:rsidRDefault="00F602DA" w:rsidP="003B018E">
      <w:pPr>
        <w:pStyle w:val="ListParagraph"/>
        <w:numPr>
          <w:ilvl w:val="1"/>
          <w:numId w:val="5"/>
        </w:numPr>
        <w:rPr>
          <w:rFonts w:ascii="Calibri" w:hAnsi="Calibri"/>
          <w:sz w:val="24"/>
          <w:szCs w:val="24"/>
        </w:rPr>
      </w:pPr>
      <w:r>
        <w:rPr>
          <w:rFonts w:ascii="Calibri" w:hAnsi="Calibri"/>
          <w:sz w:val="24"/>
          <w:szCs w:val="24"/>
        </w:rPr>
        <w:t>S</w:t>
      </w:r>
      <w:r w:rsidR="00691F21">
        <w:rPr>
          <w:rFonts w:ascii="Calibri" w:hAnsi="Calibri"/>
          <w:sz w:val="24"/>
          <w:szCs w:val="24"/>
        </w:rPr>
        <w:t>hared info on diversifying faculty and creating positive campus climates at UCI</w:t>
      </w:r>
    </w:p>
    <w:p w:rsidR="00F602DA" w:rsidRDefault="00691F21" w:rsidP="003B018E">
      <w:pPr>
        <w:pStyle w:val="ListParagraph"/>
        <w:numPr>
          <w:ilvl w:val="0"/>
          <w:numId w:val="5"/>
        </w:numPr>
        <w:rPr>
          <w:rFonts w:ascii="Calibri" w:hAnsi="Calibri"/>
          <w:sz w:val="24"/>
          <w:szCs w:val="24"/>
        </w:rPr>
      </w:pPr>
      <w:r>
        <w:rPr>
          <w:rFonts w:ascii="Calibri" w:hAnsi="Calibri"/>
          <w:sz w:val="24"/>
          <w:szCs w:val="24"/>
        </w:rPr>
        <w:t>Annual update from the Executive Director for Transportation</w:t>
      </w:r>
    </w:p>
    <w:p w:rsidR="00691F21" w:rsidRDefault="00F602DA" w:rsidP="003B018E">
      <w:pPr>
        <w:pStyle w:val="ListParagraph"/>
        <w:numPr>
          <w:ilvl w:val="1"/>
          <w:numId w:val="5"/>
        </w:numPr>
        <w:rPr>
          <w:rFonts w:ascii="Calibri" w:hAnsi="Calibri"/>
          <w:sz w:val="24"/>
          <w:szCs w:val="24"/>
        </w:rPr>
      </w:pPr>
      <w:r>
        <w:rPr>
          <w:rFonts w:ascii="Calibri" w:hAnsi="Calibri"/>
          <w:sz w:val="24"/>
          <w:szCs w:val="24"/>
        </w:rPr>
        <w:t>P</w:t>
      </w:r>
      <w:r w:rsidR="00691F21">
        <w:rPr>
          <w:rFonts w:ascii="Calibri" w:hAnsi="Calibri"/>
          <w:sz w:val="24"/>
          <w:szCs w:val="24"/>
        </w:rPr>
        <w:t>arking structures, pedestrian improvements, ADA compliance</w:t>
      </w:r>
    </w:p>
    <w:p w:rsidR="00691F21" w:rsidRDefault="00F71DA1" w:rsidP="003B018E">
      <w:pPr>
        <w:pStyle w:val="ListParagraph"/>
        <w:numPr>
          <w:ilvl w:val="0"/>
          <w:numId w:val="5"/>
        </w:numPr>
        <w:rPr>
          <w:rFonts w:ascii="Calibri" w:hAnsi="Calibri"/>
          <w:sz w:val="24"/>
          <w:szCs w:val="24"/>
        </w:rPr>
      </w:pPr>
      <w:r>
        <w:rPr>
          <w:rFonts w:ascii="Calibri" w:hAnsi="Calibri"/>
          <w:sz w:val="24"/>
          <w:szCs w:val="24"/>
        </w:rPr>
        <w:t xml:space="preserve">New </w:t>
      </w:r>
      <w:r w:rsidR="00691F21">
        <w:rPr>
          <w:rFonts w:ascii="Calibri" w:hAnsi="Calibri"/>
          <w:sz w:val="24"/>
          <w:szCs w:val="24"/>
        </w:rPr>
        <w:t>ADA Coordinator</w:t>
      </w:r>
      <w:r>
        <w:rPr>
          <w:rFonts w:ascii="Calibri" w:hAnsi="Calibri"/>
          <w:sz w:val="24"/>
          <w:szCs w:val="24"/>
        </w:rPr>
        <w:t xml:space="preserve"> of Office of</w:t>
      </w:r>
      <w:r w:rsidR="00F602DA">
        <w:rPr>
          <w:rFonts w:ascii="Calibri" w:hAnsi="Calibri"/>
          <w:sz w:val="24"/>
          <w:szCs w:val="24"/>
        </w:rPr>
        <w:t xml:space="preserve"> Equal Opportunity &amp; Diversity (</w:t>
      </w:r>
      <w:r w:rsidR="00691F21">
        <w:rPr>
          <w:rFonts w:ascii="Calibri" w:hAnsi="Calibri"/>
          <w:sz w:val="24"/>
          <w:szCs w:val="24"/>
        </w:rPr>
        <w:t>OEOD</w:t>
      </w:r>
      <w:r w:rsidR="00F602DA">
        <w:rPr>
          <w:rFonts w:ascii="Calibri" w:hAnsi="Calibri"/>
          <w:sz w:val="24"/>
          <w:szCs w:val="24"/>
        </w:rPr>
        <w:t>)</w:t>
      </w:r>
    </w:p>
    <w:p w:rsidR="00F71DA1" w:rsidRDefault="00F71DA1" w:rsidP="003B018E">
      <w:pPr>
        <w:pStyle w:val="ListParagraph"/>
        <w:numPr>
          <w:ilvl w:val="0"/>
          <w:numId w:val="5"/>
        </w:numPr>
        <w:rPr>
          <w:rFonts w:ascii="Calibri" w:hAnsi="Calibri"/>
          <w:sz w:val="24"/>
          <w:szCs w:val="24"/>
        </w:rPr>
      </w:pPr>
      <w:r>
        <w:rPr>
          <w:rFonts w:ascii="Calibri" w:hAnsi="Calibri"/>
          <w:sz w:val="24"/>
          <w:szCs w:val="24"/>
        </w:rPr>
        <w:t xml:space="preserve">Associate Director of </w:t>
      </w:r>
      <w:r>
        <w:rPr>
          <w:rFonts w:ascii="Calibri" w:hAnsi="Calibri"/>
          <w:sz w:val="24"/>
          <w:szCs w:val="24"/>
        </w:rPr>
        <w:t>Office of Equal Opportunity &amp; Diversity</w:t>
      </w:r>
      <w:r>
        <w:rPr>
          <w:rFonts w:ascii="Calibri" w:hAnsi="Calibri"/>
          <w:sz w:val="24"/>
          <w:szCs w:val="24"/>
        </w:rPr>
        <w:t xml:space="preserve"> </w:t>
      </w:r>
      <w:r w:rsidR="00F602DA">
        <w:rPr>
          <w:rFonts w:ascii="Calibri" w:hAnsi="Calibri"/>
          <w:sz w:val="24"/>
          <w:szCs w:val="24"/>
        </w:rPr>
        <w:t>(</w:t>
      </w:r>
      <w:r>
        <w:rPr>
          <w:rFonts w:ascii="Calibri" w:hAnsi="Calibri"/>
          <w:sz w:val="24"/>
          <w:szCs w:val="24"/>
        </w:rPr>
        <w:t>OEOD</w:t>
      </w:r>
      <w:r w:rsidR="00F602DA">
        <w:rPr>
          <w:rFonts w:ascii="Calibri" w:hAnsi="Calibri"/>
          <w:sz w:val="24"/>
          <w:szCs w:val="24"/>
        </w:rPr>
        <w:t>)</w:t>
      </w:r>
    </w:p>
    <w:p w:rsidR="00691F21" w:rsidRDefault="00691F21" w:rsidP="003B018E">
      <w:pPr>
        <w:pStyle w:val="ListParagraph"/>
        <w:numPr>
          <w:ilvl w:val="0"/>
          <w:numId w:val="5"/>
        </w:numPr>
        <w:rPr>
          <w:rFonts w:ascii="Calibri" w:hAnsi="Calibri"/>
          <w:sz w:val="24"/>
          <w:szCs w:val="24"/>
        </w:rPr>
      </w:pPr>
      <w:r>
        <w:rPr>
          <w:rFonts w:ascii="Calibri" w:hAnsi="Calibri"/>
          <w:sz w:val="24"/>
          <w:szCs w:val="24"/>
        </w:rPr>
        <w:t>Director of Campus Assault Resources and Education</w:t>
      </w:r>
      <w:r w:rsidR="00F602DA">
        <w:rPr>
          <w:rFonts w:ascii="Calibri" w:hAnsi="Calibri"/>
          <w:sz w:val="24"/>
          <w:szCs w:val="24"/>
        </w:rPr>
        <w:t xml:space="preserve"> (CARE)</w:t>
      </w:r>
    </w:p>
    <w:p w:rsidR="00F71DA1" w:rsidRPr="00691F21" w:rsidRDefault="00F71DA1" w:rsidP="003B018E">
      <w:pPr>
        <w:pStyle w:val="ListParagraph"/>
        <w:numPr>
          <w:ilvl w:val="0"/>
          <w:numId w:val="5"/>
        </w:numPr>
        <w:rPr>
          <w:rFonts w:ascii="Calibri" w:hAnsi="Calibri"/>
          <w:sz w:val="24"/>
          <w:szCs w:val="24"/>
        </w:rPr>
      </w:pPr>
      <w:r>
        <w:rPr>
          <w:rFonts w:ascii="Calibri" w:hAnsi="Calibri"/>
          <w:sz w:val="24"/>
          <w:szCs w:val="24"/>
        </w:rPr>
        <w:t>President and CEO of Irvine Campus Housing Author</w:t>
      </w:r>
      <w:r w:rsidR="00F602DA">
        <w:rPr>
          <w:rFonts w:ascii="Calibri" w:hAnsi="Calibri"/>
          <w:sz w:val="24"/>
          <w:szCs w:val="24"/>
        </w:rPr>
        <w:t>ity (</w:t>
      </w:r>
      <w:r>
        <w:rPr>
          <w:rFonts w:ascii="Calibri" w:hAnsi="Calibri"/>
          <w:sz w:val="24"/>
          <w:szCs w:val="24"/>
        </w:rPr>
        <w:t>ICHA</w:t>
      </w:r>
      <w:r w:rsidR="00F602DA">
        <w:rPr>
          <w:rFonts w:ascii="Calibri" w:hAnsi="Calibri"/>
          <w:sz w:val="24"/>
          <w:szCs w:val="24"/>
        </w:rPr>
        <w:t>)</w:t>
      </w:r>
    </w:p>
    <w:p w:rsidR="00F602DA" w:rsidRDefault="00691F21" w:rsidP="00691F21">
      <w:pPr>
        <w:rPr>
          <w:rFonts w:ascii="Calibri" w:hAnsi="Calibri"/>
          <w:sz w:val="24"/>
          <w:szCs w:val="24"/>
        </w:rPr>
      </w:pPr>
      <w:r w:rsidRPr="00F41979">
        <w:rPr>
          <w:rFonts w:ascii="Calibri" w:hAnsi="Calibri"/>
          <w:b/>
          <w:sz w:val="24"/>
          <w:szCs w:val="24"/>
        </w:rPr>
        <w:t>Issues of Concern to the Libraries:</w:t>
      </w:r>
      <w:r>
        <w:rPr>
          <w:rFonts w:ascii="Calibri" w:hAnsi="Calibri"/>
          <w:b/>
          <w:sz w:val="24"/>
          <w:szCs w:val="24"/>
        </w:rPr>
        <w:t xml:space="preserve"> </w:t>
      </w:r>
      <w:r w:rsidRPr="00F41979">
        <w:rPr>
          <w:rFonts w:ascii="Calibri" w:hAnsi="Calibri"/>
          <w:sz w:val="24"/>
          <w:szCs w:val="24"/>
        </w:rPr>
        <w:t xml:space="preserve">  </w:t>
      </w:r>
      <w:r w:rsidR="00F602DA">
        <w:rPr>
          <w:rFonts w:ascii="Calibri" w:hAnsi="Calibri"/>
          <w:sz w:val="24"/>
          <w:szCs w:val="24"/>
        </w:rPr>
        <w:br/>
        <w:t xml:space="preserve">Questions pertaining to the Elsevier negotiations. </w:t>
      </w:r>
    </w:p>
    <w:p w:rsidR="00691F21" w:rsidRDefault="00691F21" w:rsidP="00691F21">
      <w:pPr>
        <w:rPr>
          <w:rFonts w:ascii="Calibri" w:hAnsi="Calibri"/>
          <w:sz w:val="24"/>
          <w:szCs w:val="24"/>
        </w:rPr>
      </w:pPr>
      <w:r w:rsidRPr="00F41979">
        <w:rPr>
          <w:rFonts w:ascii="Calibri" w:hAnsi="Calibri"/>
          <w:b/>
          <w:sz w:val="24"/>
          <w:szCs w:val="24"/>
        </w:rPr>
        <w:t>Recommendations for New Reps/New Year:</w:t>
      </w:r>
      <w:r w:rsidR="00F602DA">
        <w:rPr>
          <w:rFonts w:ascii="Calibri" w:hAnsi="Calibri"/>
          <w:sz w:val="24"/>
          <w:szCs w:val="24"/>
        </w:rPr>
        <w:t xml:space="preserve"> </w:t>
      </w:r>
      <w:r w:rsidR="00F602DA">
        <w:rPr>
          <w:rFonts w:ascii="Calibri" w:hAnsi="Calibri"/>
          <w:sz w:val="24"/>
          <w:szCs w:val="24"/>
        </w:rPr>
        <w:br/>
      </w:r>
      <w:r>
        <w:rPr>
          <w:rFonts w:ascii="Calibri" w:hAnsi="Calibri"/>
          <w:sz w:val="24"/>
          <w:szCs w:val="24"/>
        </w:rPr>
        <w:t xml:space="preserve">Note that meetings are from 3:30-5:30pm on Tuesdays and often go a bit over. </w:t>
      </w:r>
    </w:p>
    <w:p w:rsidR="00691F21" w:rsidRDefault="00691F21" w:rsidP="00691F21"/>
    <w:p w:rsidR="00DE1E16" w:rsidRDefault="00DE1E16"/>
    <w:sectPr w:rsidR="00DE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AF3"/>
    <w:multiLevelType w:val="hybridMultilevel"/>
    <w:tmpl w:val="426A3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52B2"/>
    <w:multiLevelType w:val="hybridMultilevel"/>
    <w:tmpl w:val="5F58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A2A72"/>
    <w:multiLevelType w:val="hybridMultilevel"/>
    <w:tmpl w:val="2376E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356FC"/>
    <w:multiLevelType w:val="hybridMultilevel"/>
    <w:tmpl w:val="73CE1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86A89"/>
    <w:multiLevelType w:val="multilevel"/>
    <w:tmpl w:val="9A92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21"/>
    <w:rsid w:val="003B018E"/>
    <w:rsid w:val="00691F21"/>
    <w:rsid w:val="00DE1E16"/>
    <w:rsid w:val="00F602DA"/>
    <w:rsid w:val="00F7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F45C"/>
  <w15:chartTrackingRefBased/>
  <w15:docId w15:val="{1CF93604-D49E-41B8-8BAC-C9A30E99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F21"/>
    <w:rPr>
      <w:rFonts w:asciiTheme="minorHAnsi" w:eastAsiaTheme="minorEastAsia" w:hAnsiTheme="minorHAnsi" w:cstheme="minorBidi"/>
    </w:rPr>
  </w:style>
  <w:style w:type="paragraph" w:styleId="Heading1">
    <w:name w:val="heading 1"/>
    <w:basedOn w:val="Normal"/>
    <w:next w:val="Normal"/>
    <w:link w:val="Heading1Char"/>
    <w:uiPriority w:val="9"/>
    <w:qFormat/>
    <w:rsid w:val="00691F21"/>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21"/>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691F21"/>
    <w:rPr>
      <w:color w:val="0000FF" w:themeColor="hyperlink"/>
      <w:u w:val="single"/>
    </w:rPr>
  </w:style>
  <w:style w:type="paragraph" w:styleId="ListParagraph">
    <w:name w:val="List Paragraph"/>
    <w:basedOn w:val="Normal"/>
    <w:uiPriority w:val="34"/>
    <w:qFormat/>
    <w:rsid w:val="00691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ate.uci.edu/committees/councils/council-on-faculty-welfare-diversity-and-academic-freedom-cf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928FD510</Template>
  <TotalTime>26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UCI Libraries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Imamoto</dc:creator>
  <cp:keywords/>
  <dc:description/>
  <cp:lastModifiedBy>Becky Imamoto</cp:lastModifiedBy>
  <cp:revision>2</cp:revision>
  <dcterms:created xsi:type="dcterms:W3CDTF">2019-08-28T21:54:00Z</dcterms:created>
  <dcterms:modified xsi:type="dcterms:W3CDTF">2019-08-28T22:21:00Z</dcterms:modified>
</cp:coreProperties>
</file>