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23E" w:rsidRDefault="00DC423E" w:rsidP="00DC423E">
      <w:pPr>
        <w:pStyle w:val="Heading1"/>
      </w:pPr>
      <w:r>
        <w:t>Collecting Annual Reports</w:t>
      </w:r>
    </w:p>
    <w:p w:rsidR="006D64B2" w:rsidRDefault="00DC423E" w:rsidP="00DC423E">
      <w:pPr>
        <w:pStyle w:val="Subtitle"/>
      </w:pPr>
      <w:r>
        <w:t>Boilerplate Message</w:t>
      </w:r>
    </w:p>
    <w:p w:rsidR="00324EE1" w:rsidRDefault="00946E60" w:rsidP="00324EE1">
      <w:pPr>
        <w:pStyle w:val="Heading2"/>
      </w:pPr>
      <w:r>
        <w:t>Message</w:t>
      </w:r>
    </w:p>
    <w:p w:rsidR="00324EE1" w:rsidRDefault="00324EE1" w:rsidP="00DC423E">
      <w:pPr>
        <w:pStyle w:val="NoSpacing"/>
      </w:pPr>
    </w:p>
    <w:p w:rsidR="00324EE1" w:rsidRDefault="00946E60" w:rsidP="00DC423E">
      <w:pPr>
        <w:pStyle w:val="NoSpacing"/>
      </w:pPr>
      <w:r w:rsidRPr="004135F8">
        <w:rPr>
          <w:b/>
        </w:rPr>
        <w:t>Subject:</w:t>
      </w:r>
      <w:r>
        <w:t xml:space="preserve"> LAUC-I Reports </w:t>
      </w:r>
      <w:proofErr w:type="gramStart"/>
      <w:r>
        <w:t>Due</w:t>
      </w:r>
      <w:proofErr w:type="gramEnd"/>
      <w:r>
        <w:t xml:space="preserve"> August 1</w:t>
      </w:r>
    </w:p>
    <w:p w:rsidR="00946E60" w:rsidRDefault="00946E60" w:rsidP="00DC423E">
      <w:pPr>
        <w:pStyle w:val="NoSpacing"/>
      </w:pPr>
    </w:p>
    <w:p w:rsidR="00DC423E" w:rsidRDefault="00DC423E" w:rsidP="00DC423E">
      <w:pPr>
        <w:pStyle w:val="NoSpacing"/>
      </w:pPr>
      <w:r>
        <w:t>Dear LAUC-I Standing Committee Chairs and Academic Senate representatives,</w:t>
      </w:r>
    </w:p>
    <w:p w:rsidR="00DC423E" w:rsidRDefault="00DC423E" w:rsidP="00DC423E">
      <w:pPr>
        <w:pStyle w:val="NoSpacing"/>
      </w:pPr>
    </w:p>
    <w:p w:rsidR="00DC423E" w:rsidRPr="00DC423E" w:rsidRDefault="00DC423E" w:rsidP="00DC423E">
      <w:pPr>
        <w:pStyle w:val="NoSpacing"/>
        <w:rPr>
          <w:b/>
        </w:rPr>
      </w:pPr>
      <w:r w:rsidRPr="00DC423E">
        <w:rPr>
          <w:b/>
        </w:rPr>
        <w:t xml:space="preserve">Please email your written annual reports to the general membership (liblauci@uci.edu) by </w:t>
      </w:r>
      <w:r w:rsidR="00946E60">
        <w:rPr>
          <w:b/>
        </w:rPr>
        <w:t>August</w:t>
      </w:r>
      <w:r w:rsidRPr="00DC423E">
        <w:rPr>
          <w:b/>
        </w:rPr>
        <w:t xml:space="preserve"> 1st. </w:t>
      </w:r>
    </w:p>
    <w:p w:rsidR="00DC423E" w:rsidRDefault="00DC423E" w:rsidP="00DC423E">
      <w:pPr>
        <w:pStyle w:val="NoSpacing"/>
      </w:pPr>
    </w:p>
    <w:p w:rsidR="00DC423E" w:rsidRDefault="00DC423E" w:rsidP="00DC423E">
      <w:pPr>
        <w:pStyle w:val="NoSpacing"/>
      </w:pPr>
      <w:r>
        <w:t xml:space="preserve">Templates for the Standing Committee Reports and Academic Senate Representative Reports can be found at </w:t>
      </w:r>
      <w:hyperlink r:id="rId6" w:history="1">
        <w:r w:rsidR="00162016">
          <w:rPr>
            <w:rStyle w:val="Hyperlink"/>
          </w:rPr>
          <w:t>http://lauci.lib.uci.edu/procedures.php</w:t>
        </w:r>
      </w:hyperlink>
      <w:r>
        <w:t xml:space="preserve"> .</w:t>
      </w:r>
      <w:r w:rsidR="005431C2">
        <w:t xml:space="preserve">  Ad Hoc Committee chairs should use the Standing Committee Report template (write N/A where not applicable). </w:t>
      </w:r>
    </w:p>
    <w:p w:rsidR="00DC423E" w:rsidRDefault="00DC423E" w:rsidP="00DC423E">
      <w:pPr>
        <w:pStyle w:val="NoSpacing"/>
      </w:pPr>
    </w:p>
    <w:p w:rsidR="00DC423E" w:rsidRDefault="00DC423E" w:rsidP="00DC423E">
      <w:pPr>
        <w:pStyle w:val="NoSpacing"/>
      </w:pPr>
    </w:p>
    <w:p w:rsidR="00DC423E" w:rsidRDefault="00DC423E" w:rsidP="00DC423E">
      <w:pPr>
        <w:pStyle w:val="NoSpacing"/>
      </w:pPr>
      <w:r>
        <w:t>Thanks!</w:t>
      </w:r>
    </w:p>
    <w:p w:rsidR="00DC423E" w:rsidRPr="004135F8" w:rsidRDefault="00DC423E" w:rsidP="00DC423E">
      <w:pPr>
        <w:pStyle w:val="NoSpacing"/>
        <w:rPr>
          <w:b/>
        </w:rPr>
      </w:pPr>
      <w:r w:rsidRPr="004135F8">
        <w:rPr>
          <w:b/>
        </w:rPr>
        <w:t>[</w:t>
      </w:r>
      <w:proofErr w:type="gramStart"/>
      <w:r w:rsidRPr="004135F8">
        <w:rPr>
          <w:b/>
        </w:rPr>
        <w:t>insert</w:t>
      </w:r>
      <w:proofErr w:type="gramEnd"/>
      <w:r w:rsidRPr="004135F8">
        <w:rPr>
          <w:b/>
        </w:rPr>
        <w:t xml:space="preserve"> </w:t>
      </w:r>
      <w:r w:rsidR="00946E60" w:rsidRPr="004135F8">
        <w:rPr>
          <w:b/>
        </w:rPr>
        <w:t>name</w:t>
      </w:r>
      <w:r w:rsidRPr="004135F8">
        <w:rPr>
          <w:b/>
        </w:rPr>
        <w:t>]</w:t>
      </w:r>
    </w:p>
    <w:p w:rsidR="00946E60" w:rsidRDefault="00946E60" w:rsidP="00DC423E">
      <w:pPr>
        <w:pStyle w:val="NoSpacing"/>
      </w:pPr>
      <w:r>
        <w:t>LAUC-I Chair</w:t>
      </w:r>
    </w:p>
    <w:p w:rsidR="00324EE1" w:rsidRDefault="00324EE1" w:rsidP="00DC423E">
      <w:pPr>
        <w:pStyle w:val="NoSpacing"/>
      </w:pPr>
    </w:p>
    <w:p w:rsidR="00324EE1" w:rsidRDefault="00324EE1" w:rsidP="00DC423E">
      <w:pPr>
        <w:pStyle w:val="NoSpacing"/>
      </w:pPr>
    </w:p>
    <w:p w:rsidR="00324EE1" w:rsidRDefault="00324EE1" w:rsidP="00DC423E">
      <w:pPr>
        <w:pStyle w:val="NoSpacing"/>
      </w:pPr>
    </w:p>
    <w:p w:rsidR="00324EE1" w:rsidRDefault="00324EE1" w:rsidP="00DC423E">
      <w:pPr>
        <w:pStyle w:val="NoSpacing"/>
      </w:pPr>
    </w:p>
    <w:p w:rsidR="00324EE1" w:rsidRDefault="00324EE1" w:rsidP="00DC423E">
      <w:pPr>
        <w:pStyle w:val="NoSpacing"/>
      </w:pPr>
    </w:p>
    <w:p w:rsidR="00324EE1" w:rsidRDefault="00946E60" w:rsidP="00324EE1">
      <w:pPr>
        <w:pStyle w:val="Heading2"/>
      </w:pPr>
      <w:r>
        <w:t>Instructions</w:t>
      </w:r>
      <w:r w:rsidR="00866E0A">
        <w:t>/Timeline</w:t>
      </w:r>
    </w:p>
    <w:p w:rsidR="00324EE1" w:rsidRDefault="00516C00" w:rsidP="00324EE1">
      <w:pPr>
        <w:pStyle w:val="NoSpacing"/>
        <w:numPr>
          <w:ilvl w:val="0"/>
          <w:numId w:val="1"/>
        </w:numPr>
      </w:pPr>
      <w:r>
        <w:t>Chair s</w:t>
      </w:r>
      <w:r w:rsidR="00324EE1">
        <w:t>end</w:t>
      </w:r>
      <w:r>
        <w:t>s</w:t>
      </w:r>
      <w:r w:rsidR="00324EE1">
        <w:t xml:space="preserve"> out this message </w:t>
      </w:r>
      <w:r w:rsidR="00324EE1" w:rsidRPr="00866E0A">
        <w:rPr>
          <w:b/>
        </w:rPr>
        <w:t>mid-July</w:t>
      </w:r>
      <w:r w:rsidR="00324EE1">
        <w:t xml:space="preserve">. </w:t>
      </w:r>
    </w:p>
    <w:p w:rsidR="00324EE1" w:rsidRDefault="00516C00" w:rsidP="00324EE1">
      <w:pPr>
        <w:pStyle w:val="NoSpacing"/>
        <w:numPr>
          <w:ilvl w:val="0"/>
          <w:numId w:val="1"/>
        </w:numPr>
      </w:pPr>
      <w:r>
        <w:t>Chair s</w:t>
      </w:r>
      <w:r w:rsidR="00324EE1">
        <w:t>end</w:t>
      </w:r>
      <w:r>
        <w:t>s</w:t>
      </w:r>
      <w:r w:rsidR="00324EE1">
        <w:t xml:space="preserve"> a reminder again </w:t>
      </w:r>
      <w:r w:rsidR="00946E60">
        <w:t xml:space="preserve">on </w:t>
      </w:r>
      <w:r w:rsidR="00946E60" w:rsidRPr="00866E0A">
        <w:rPr>
          <w:b/>
        </w:rPr>
        <w:t>August 1</w:t>
      </w:r>
      <w:r w:rsidR="00324EE1">
        <w:t xml:space="preserve">. </w:t>
      </w:r>
    </w:p>
    <w:p w:rsidR="00324EE1" w:rsidRDefault="00516C00" w:rsidP="00324EE1">
      <w:pPr>
        <w:pStyle w:val="NoSpacing"/>
        <w:numPr>
          <w:ilvl w:val="0"/>
          <w:numId w:val="1"/>
        </w:numPr>
      </w:pPr>
      <w:r>
        <w:t>Vice Chair</w:t>
      </w:r>
      <w:r w:rsidR="00324EE1">
        <w:t xml:space="preserve"> will follow up with those who do not submit by </w:t>
      </w:r>
      <w:r w:rsidR="00946E60" w:rsidRPr="00866E0A">
        <w:rPr>
          <w:b/>
        </w:rPr>
        <w:t>August</w:t>
      </w:r>
      <w:r w:rsidR="00324EE1" w:rsidRPr="00866E0A">
        <w:rPr>
          <w:b/>
        </w:rPr>
        <w:t xml:space="preserve"> 1</w:t>
      </w:r>
      <w:r w:rsidR="00324EE1">
        <w:t xml:space="preserve">. </w:t>
      </w:r>
    </w:p>
    <w:p w:rsidR="00324EE1" w:rsidRDefault="00946E60" w:rsidP="00324EE1">
      <w:pPr>
        <w:pStyle w:val="NoSpacing"/>
        <w:numPr>
          <w:ilvl w:val="0"/>
          <w:numId w:val="1"/>
        </w:numPr>
      </w:pPr>
      <w:r>
        <w:t>Secretary</w:t>
      </w:r>
      <w:r w:rsidR="00324EE1">
        <w:t xml:space="preserve"> will compile individual Academic Senate Representatives reports into a single document</w:t>
      </w:r>
      <w:r w:rsidR="004135F8">
        <w:t xml:space="preserve"> by </w:t>
      </w:r>
      <w:r w:rsidR="004135F8" w:rsidRPr="00866E0A">
        <w:rPr>
          <w:b/>
        </w:rPr>
        <w:t>first working day of September</w:t>
      </w:r>
      <w:r w:rsidR="00324EE1">
        <w:t xml:space="preserve">. This template is also found at </w:t>
      </w:r>
      <w:hyperlink r:id="rId7" w:history="1">
        <w:r w:rsidR="00162016">
          <w:rPr>
            <w:rStyle w:val="Hyperlink"/>
          </w:rPr>
          <w:t>http://lauci.lib.uci.edu/procedures.php</w:t>
        </w:r>
      </w:hyperlink>
      <w:r w:rsidR="00324EE1">
        <w:t>.</w:t>
      </w:r>
    </w:p>
    <w:p w:rsidR="003E5EB9" w:rsidRDefault="003E5EB9" w:rsidP="003E5EB9">
      <w:pPr>
        <w:pStyle w:val="NoSpacing"/>
        <w:numPr>
          <w:ilvl w:val="0"/>
          <w:numId w:val="1"/>
        </w:numPr>
      </w:pPr>
      <w:r>
        <w:t>Secretary will email compiled Academic Senate report to Web Ma</w:t>
      </w:r>
      <w:bookmarkStart w:id="0" w:name="_GoBack"/>
      <w:bookmarkEnd w:id="0"/>
      <w:r>
        <w:t xml:space="preserve">nager who will then post it on the website by </w:t>
      </w:r>
      <w:r w:rsidRPr="00866E0A">
        <w:rPr>
          <w:b/>
        </w:rPr>
        <w:t>first working day of September</w:t>
      </w:r>
      <w:r>
        <w:t>.</w:t>
      </w:r>
    </w:p>
    <w:p w:rsidR="003E5EB9" w:rsidRDefault="003E5EB9" w:rsidP="00324EE1">
      <w:pPr>
        <w:pStyle w:val="NoSpacing"/>
        <w:numPr>
          <w:ilvl w:val="0"/>
          <w:numId w:val="1"/>
        </w:numPr>
      </w:pPr>
      <w:r>
        <w:t xml:space="preserve">Secretary verifies correct format of Standing Committee annual reports and sends PDF version to Web Manager by </w:t>
      </w:r>
      <w:r w:rsidRPr="00866E0A">
        <w:rPr>
          <w:b/>
        </w:rPr>
        <w:t>first working day of September</w:t>
      </w:r>
      <w:r>
        <w:t xml:space="preserve"> for posting.</w:t>
      </w:r>
    </w:p>
    <w:p w:rsidR="00324EE1" w:rsidRDefault="00324EE1" w:rsidP="00DC423E">
      <w:pPr>
        <w:pStyle w:val="NoSpacing"/>
      </w:pPr>
    </w:p>
    <w:p w:rsidR="00324EE1" w:rsidRDefault="00324EE1" w:rsidP="00DC423E">
      <w:pPr>
        <w:pStyle w:val="NoSpacing"/>
      </w:pPr>
    </w:p>
    <w:sectPr w:rsidR="00324EE1" w:rsidSect="00F64BCB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60E53"/>
    <w:multiLevelType w:val="hybridMultilevel"/>
    <w:tmpl w:val="96FA8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23E"/>
    <w:rsid w:val="00162016"/>
    <w:rsid w:val="0018779C"/>
    <w:rsid w:val="00324EE1"/>
    <w:rsid w:val="003E5EB9"/>
    <w:rsid w:val="004135F8"/>
    <w:rsid w:val="00516C00"/>
    <w:rsid w:val="005431C2"/>
    <w:rsid w:val="006D64B2"/>
    <w:rsid w:val="00866E0A"/>
    <w:rsid w:val="00946E60"/>
    <w:rsid w:val="00AE2178"/>
    <w:rsid w:val="00CA4592"/>
    <w:rsid w:val="00CF38D6"/>
    <w:rsid w:val="00DC423E"/>
    <w:rsid w:val="00E35167"/>
    <w:rsid w:val="00F64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C423E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C423E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C423E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C423E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C423E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C423E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C423E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C423E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C423E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423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C423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C423E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C423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C423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C423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C423E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C423E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C423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DC423E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C423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C423E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C423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DC423E"/>
    <w:rPr>
      <w:b/>
      <w:bCs/>
    </w:rPr>
  </w:style>
  <w:style w:type="character" w:styleId="Emphasis">
    <w:name w:val="Emphasis"/>
    <w:uiPriority w:val="20"/>
    <w:qFormat/>
    <w:rsid w:val="00DC423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DC423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C423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C423E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C423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C423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C423E"/>
    <w:rPr>
      <w:b/>
      <w:bCs/>
      <w:i/>
      <w:iCs/>
    </w:rPr>
  </w:style>
  <w:style w:type="character" w:styleId="SubtleEmphasis">
    <w:name w:val="Subtle Emphasis"/>
    <w:uiPriority w:val="19"/>
    <w:qFormat/>
    <w:rsid w:val="00DC423E"/>
    <w:rPr>
      <w:i/>
      <w:iCs/>
    </w:rPr>
  </w:style>
  <w:style w:type="character" w:styleId="IntenseEmphasis">
    <w:name w:val="Intense Emphasis"/>
    <w:uiPriority w:val="21"/>
    <w:qFormat/>
    <w:rsid w:val="00DC423E"/>
    <w:rPr>
      <w:b/>
      <w:bCs/>
    </w:rPr>
  </w:style>
  <w:style w:type="character" w:styleId="SubtleReference">
    <w:name w:val="Subtle Reference"/>
    <w:uiPriority w:val="31"/>
    <w:qFormat/>
    <w:rsid w:val="00DC423E"/>
    <w:rPr>
      <w:smallCaps/>
    </w:rPr>
  </w:style>
  <w:style w:type="character" w:styleId="IntenseReference">
    <w:name w:val="Intense Reference"/>
    <w:uiPriority w:val="32"/>
    <w:qFormat/>
    <w:rsid w:val="00DC423E"/>
    <w:rPr>
      <w:smallCaps/>
      <w:spacing w:val="5"/>
      <w:u w:val="single"/>
    </w:rPr>
  </w:style>
  <w:style w:type="character" w:styleId="BookTitle">
    <w:name w:val="Book Title"/>
    <w:uiPriority w:val="33"/>
    <w:qFormat/>
    <w:rsid w:val="00DC423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C423E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DC42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C423E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C423E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C423E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C423E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C423E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C423E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C423E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C423E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C423E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423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C423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C423E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C423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C423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C423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C423E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C423E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C423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DC423E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C423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C423E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C423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DC423E"/>
    <w:rPr>
      <w:b/>
      <w:bCs/>
    </w:rPr>
  </w:style>
  <w:style w:type="character" w:styleId="Emphasis">
    <w:name w:val="Emphasis"/>
    <w:uiPriority w:val="20"/>
    <w:qFormat/>
    <w:rsid w:val="00DC423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DC423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C423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C423E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C423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C423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C423E"/>
    <w:rPr>
      <w:b/>
      <w:bCs/>
      <w:i/>
      <w:iCs/>
    </w:rPr>
  </w:style>
  <w:style w:type="character" w:styleId="SubtleEmphasis">
    <w:name w:val="Subtle Emphasis"/>
    <w:uiPriority w:val="19"/>
    <w:qFormat/>
    <w:rsid w:val="00DC423E"/>
    <w:rPr>
      <w:i/>
      <w:iCs/>
    </w:rPr>
  </w:style>
  <w:style w:type="character" w:styleId="IntenseEmphasis">
    <w:name w:val="Intense Emphasis"/>
    <w:uiPriority w:val="21"/>
    <w:qFormat/>
    <w:rsid w:val="00DC423E"/>
    <w:rPr>
      <w:b/>
      <w:bCs/>
    </w:rPr>
  </w:style>
  <w:style w:type="character" w:styleId="SubtleReference">
    <w:name w:val="Subtle Reference"/>
    <w:uiPriority w:val="31"/>
    <w:qFormat/>
    <w:rsid w:val="00DC423E"/>
    <w:rPr>
      <w:smallCaps/>
    </w:rPr>
  </w:style>
  <w:style w:type="character" w:styleId="IntenseReference">
    <w:name w:val="Intense Reference"/>
    <w:uiPriority w:val="32"/>
    <w:qFormat/>
    <w:rsid w:val="00DC423E"/>
    <w:rPr>
      <w:smallCaps/>
      <w:spacing w:val="5"/>
      <w:u w:val="single"/>
    </w:rPr>
  </w:style>
  <w:style w:type="character" w:styleId="BookTitle">
    <w:name w:val="Book Title"/>
    <w:uiPriority w:val="33"/>
    <w:qFormat/>
    <w:rsid w:val="00DC423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C423E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DC42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lauci.lib.uci.edu/procedures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auci.lib.uci.edu/procedures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5AC43E</Template>
  <TotalTime>5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Irvine</Company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Jeffra Bussmann</dc:creator>
  <cp:lastModifiedBy>Jeffra Bussmann</cp:lastModifiedBy>
  <cp:revision>6</cp:revision>
  <dcterms:created xsi:type="dcterms:W3CDTF">2012-05-31T21:00:00Z</dcterms:created>
  <dcterms:modified xsi:type="dcterms:W3CDTF">2012-06-14T23:01:00Z</dcterms:modified>
</cp:coreProperties>
</file>